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EC" w:rsidRPr="006C1414" w:rsidRDefault="004475C1" w:rsidP="00FC59BF">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6726068" cy="9250680"/>
            <wp:effectExtent l="19050" t="0" r="0" b="0"/>
            <wp:docPr id="1" name="Рисунок 0" descr="мр оуд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р оуд 01.jpeg"/>
                    <pic:cNvPicPr/>
                  </pic:nvPicPr>
                  <pic:blipFill>
                    <a:blip r:embed="rId7" cstate="print"/>
                    <a:stretch>
                      <a:fillRect/>
                    </a:stretch>
                  </pic:blipFill>
                  <pic:spPr>
                    <a:xfrm>
                      <a:off x="0" y="0"/>
                      <a:ext cx="6726591" cy="9251399"/>
                    </a:xfrm>
                    <a:prstGeom prst="rect">
                      <a:avLst/>
                    </a:prstGeom>
                  </pic:spPr>
                </pic:pic>
              </a:graphicData>
            </a:graphic>
          </wp:inline>
        </w:drawing>
      </w:r>
      <w:r w:rsidR="00826DEC" w:rsidRPr="006C1414">
        <w:rPr>
          <w:sz w:val="26"/>
          <w:szCs w:val="26"/>
        </w:rPr>
        <w:lastRenderedPageBreak/>
        <w:t xml:space="preserve">Методические указания </w:t>
      </w:r>
      <w:proofErr w:type="gramStart"/>
      <w:r w:rsidR="00826DEC" w:rsidRPr="006C1414">
        <w:rPr>
          <w:sz w:val="26"/>
          <w:szCs w:val="26"/>
        </w:rPr>
        <w:t>разработана</w:t>
      </w:r>
      <w:proofErr w:type="gramEnd"/>
      <w:r w:rsidR="00826DEC" w:rsidRPr="006C1414">
        <w:rPr>
          <w:sz w:val="26"/>
          <w:szCs w:val="26"/>
        </w:rPr>
        <w:t xml:space="preserve">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570649">
        <w:rPr>
          <w:rFonts w:ascii="Times New Roman" w:hAnsi="Times New Roman" w:cs="Times New Roman"/>
          <w:sz w:val="26"/>
          <w:szCs w:val="26"/>
        </w:rPr>
        <w:t>2</w:t>
      </w:r>
      <w:r w:rsidR="001E3E78">
        <w:rPr>
          <w:rFonts w:ascii="Times New Roman" w:hAnsi="Times New Roman" w:cs="Times New Roman"/>
          <w:sz w:val="26"/>
          <w:szCs w:val="26"/>
        </w:rPr>
        <w:t>2</w:t>
      </w:r>
      <w:r w:rsidR="00A37D9C">
        <w:rPr>
          <w:rFonts w:ascii="Times New Roman" w:hAnsi="Times New Roman" w:cs="Times New Roman"/>
          <w:sz w:val="26"/>
          <w:szCs w:val="26"/>
        </w:rPr>
        <w:t xml:space="preserve"> </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ОУД.01 Русский язык</w:t>
      </w:r>
      <w:r w:rsidRPr="006C1414">
        <w:rPr>
          <w:rFonts w:ascii="Times New Roman" w:hAnsi="Times New Roman" w:cs="Times New Roman"/>
          <w:sz w:val="26"/>
          <w:szCs w:val="26"/>
        </w:rPr>
        <w:t>, 20</w:t>
      </w:r>
      <w:r w:rsidR="001E3E78">
        <w:rPr>
          <w:rFonts w:ascii="Times New Roman" w:hAnsi="Times New Roman" w:cs="Times New Roman"/>
          <w:sz w:val="26"/>
          <w:szCs w:val="26"/>
        </w:rPr>
        <w:t>22</w:t>
      </w:r>
      <w:bookmarkStart w:id="2" w:name="_GoBack"/>
      <w:bookmarkEnd w:id="2"/>
      <w:r w:rsidRPr="006C1414">
        <w:rPr>
          <w:rFonts w:ascii="Times New Roman" w:hAnsi="Times New Roman" w:cs="Times New Roman"/>
          <w:sz w:val="26"/>
          <w:szCs w:val="26"/>
        </w:rPr>
        <w:t xml:space="preserve"> г.</w:t>
      </w:r>
    </w:p>
    <w:p w:rsidR="00826DEC" w:rsidRPr="006C1414" w:rsidRDefault="008F2661" w:rsidP="006C1414">
      <w:pPr>
        <w:ind w:firstLine="426"/>
        <w:rPr>
          <w:rFonts w:ascii="Times New Roman" w:hAnsi="Times New Roman" w:cs="Times New Roman"/>
          <w:sz w:val="26"/>
          <w:szCs w:val="26"/>
          <w:u w:val="single"/>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1E3E78">
        <w:rPr>
          <w:rFonts w:ascii="Times New Roman" w:eastAsia="TimesNewRomanPSMT-Identity-H" w:hAnsi="Times New Roman"/>
          <w:sz w:val="26"/>
          <w:szCs w:val="26"/>
        </w:rPr>
        <w:t>2</w:t>
      </w:r>
      <w:r w:rsidRPr="008D2100">
        <w:rPr>
          <w:rFonts w:ascii="Times New Roman" w:eastAsia="TimesNewRomanPSMT-Identity-H" w:hAnsi="Times New Roman"/>
          <w:sz w:val="26"/>
          <w:szCs w:val="26"/>
        </w:rPr>
        <w:t xml:space="preserve"> 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2A03E7">
        <w:rPr>
          <w:rFonts w:ascii="Times New Roman" w:hAnsi="Times New Roman" w:cs="Times New Roman"/>
          <w:sz w:val="26"/>
          <w:szCs w:val="26"/>
          <w:u w:val="single"/>
        </w:rPr>
        <w:t>Тухбатуллина</w:t>
      </w:r>
      <w:proofErr w:type="spellEnd"/>
      <w:r w:rsidR="002A03E7">
        <w:rPr>
          <w:rFonts w:ascii="Times New Roman" w:hAnsi="Times New Roman" w:cs="Times New Roman"/>
          <w:sz w:val="26"/>
          <w:szCs w:val="26"/>
          <w:u w:val="single"/>
        </w:rPr>
        <w:t xml:space="preserve"> Э.М.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CE5ECD" w:rsidP="006C1414">
          <w:pPr>
            <w:pStyle w:val="18"/>
            <w:tabs>
              <w:tab w:val="right" w:leader="dot" w:pos="9062"/>
            </w:tabs>
            <w:spacing w:after="0" w:line="240" w:lineRule="auto"/>
            <w:rPr>
              <w:rFonts w:eastAsiaTheme="minorEastAsia"/>
              <w:noProof/>
              <w:sz w:val="26"/>
              <w:szCs w:val="26"/>
              <w:lang w:eastAsia="ru-RU"/>
            </w:rPr>
          </w:pPr>
          <w:r w:rsidRPr="00CE5ECD">
            <w:rPr>
              <w:rFonts w:eastAsiaTheme="minorHAnsi"/>
              <w:sz w:val="26"/>
              <w:szCs w:val="26"/>
            </w:rPr>
            <w:fldChar w:fldCharType="begin"/>
          </w:r>
          <w:r w:rsidR="007B44BC" w:rsidRPr="006C1414">
            <w:rPr>
              <w:sz w:val="26"/>
              <w:szCs w:val="26"/>
            </w:rPr>
            <w:instrText xml:space="preserve"> TOC \o "1-3" \h \z \u </w:instrText>
          </w:r>
          <w:r w:rsidRPr="00CE5ECD">
            <w:rPr>
              <w:rFonts w:eastAsiaTheme="minorHAnsi"/>
              <w:sz w:val="26"/>
              <w:szCs w:val="26"/>
            </w:rPr>
            <w:fldChar w:fldCharType="separate"/>
          </w:r>
        </w:p>
        <w:p w:rsidR="007B44BC" w:rsidRPr="006C1414" w:rsidRDefault="00CE5EC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E5EC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E5EC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E5EC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Pr="006C1414">
              <w:rPr>
                <w:noProof/>
                <w:webHidden/>
                <w:sz w:val="26"/>
                <w:szCs w:val="26"/>
              </w:rPr>
              <w:fldChar w:fldCharType="begin"/>
            </w:r>
            <w:r w:rsidR="007B44BC"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CE5EC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007B44BC"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007B44BC" w:rsidRPr="006C1414">
              <w:rPr>
                <w:noProof/>
                <w:webHidden/>
                <w:sz w:val="26"/>
                <w:szCs w:val="26"/>
              </w:rPr>
              <w:t>49</w:t>
            </w:r>
            <w:r w:rsidRPr="006C1414">
              <w:rPr>
                <w:noProof/>
                <w:webHidden/>
                <w:sz w:val="26"/>
                <w:szCs w:val="26"/>
              </w:rPr>
              <w:fldChar w:fldCharType="end"/>
            </w:r>
          </w:hyperlink>
        </w:p>
        <w:p w:rsidR="007B44BC" w:rsidRPr="006C1414" w:rsidRDefault="00CE5EC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E5EC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E5EC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E5EC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CE5ECD"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ОУД.01 Русский язык</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совершенствование</w:t>
      </w:r>
      <w:r w:rsidRPr="0070577B">
        <w:rPr>
          <w:rFonts w:ascii="Times New Roman" w:hAnsi="Times New Roman" w:cs="Times New Roman"/>
          <w:sz w:val="26"/>
          <w:szCs w:val="26"/>
        </w:rPr>
        <w:t xml:space="preserve"> </w:t>
      </w:r>
      <w:proofErr w:type="spellStart"/>
      <w:r w:rsidRPr="0070577B">
        <w:rPr>
          <w:rFonts w:ascii="Times New Roman" w:hAnsi="Times New Roman" w:cs="Times New Roman"/>
          <w:sz w:val="26"/>
          <w:szCs w:val="26"/>
        </w:rPr>
        <w:t>общеучебных</w:t>
      </w:r>
      <w:proofErr w:type="spellEnd"/>
      <w:r w:rsidRPr="0070577B">
        <w:rPr>
          <w:rFonts w:ascii="Times New Roman" w:hAnsi="Times New Roman" w:cs="Times New Roman"/>
          <w:sz w:val="26"/>
          <w:szCs w:val="26"/>
        </w:rPr>
        <w:t xml:space="preserve"> умений и навыков обучаемых: языковых, речемыслительных, орфографических, пунктуационных, стилистических;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формирование </w:t>
      </w:r>
      <w:r w:rsidRPr="0070577B">
        <w:rPr>
          <w:rFonts w:ascii="Times New Roman" w:hAnsi="Times New Roman" w:cs="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70577B">
        <w:rPr>
          <w:rFonts w:ascii="Times New Roman" w:hAnsi="Times New Roman" w:cs="Times New Roman"/>
          <w:sz w:val="26"/>
          <w:szCs w:val="26"/>
        </w:rPr>
        <w:t>культуроведческой</w:t>
      </w:r>
      <w:proofErr w:type="spellEnd"/>
      <w:r w:rsidRPr="0070577B">
        <w:rPr>
          <w:rFonts w:ascii="Times New Roman" w:hAnsi="Times New Roman" w:cs="Times New Roman"/>
          <w:sz w:val="26"/>
          <w:szCs w:val="26"/>
        </w:rPr>
        <w:t xml:space="preserve">); </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xml:space="preserve">совершенствование </w:t>
      </w:r>
      <w:r w:rsidRPr="0070577B">
        <w:rPr>
          <w:rFonts w:ascii="Times New Roman" w:hAnsi="Times New Roman" w:cs="Times New Roman"/>
          <w:sz w:val="26"/>
          <w:szCs w:val="26"/>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2A03E7" w:rsidRPr="0070577B" w:rsidRDefault="002A03E7" w:rsidP="002A03E7">
      <w:pPr>
        <w:ind w:firstLine="426"/>
        <w:jc w:val="both"/>
        <w:rPr>
          <w:rFonts w:ascii="Times New Roman" w:hAnsi="Times New Roman" w:cs="Times New Roman"/>
          <w:sz w:val="26"/>
          <w:szCs w:val="26"/>
        </w:rPr>
      </w:pPr>
      <w:r w:rsidRPr="0070577B">
        <w:rPr>
          <w:rFonts w:ascii="Times New Roman" w:hAnsi="Times New Roman" w:cs="Times New Roman"/>
          <w:sz w:val="26"/>
          <w:szCs w:val="26"/>
        </w:rPr>
        <w:t xml:space="preserve"> </w:t>
      </w:r>
      <w:r w:rsidRPr="0070577B">
        <w:rPr>
          <w:rFonts w:ascii="Times New Roman" w:hAnsi="Times New Roman" w:cs="Times New Roman"/>
          <w:b/>
          <w:sz w:val="26"/>
          <w:szCs w:val="26"/>
        </w:rPr>
        <w:t>• дальнейшее развитие и совершенствование</w:t>
      </w:r>
      <w:r w:rsidRPr="0070577B">
        <w:rPr>
          <w:rFonts w:ascii="Times New Roman" w:hAnsi="Times New Roman" w:cs="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2A03E7" w:rsidRPr="0070577B" w:rsidRDefault="002A03E7" w:rsidP="002A03E7">
      <w:pPr>
        <w:ind w:firstLine="426"/>
        <w:jc w:val="both"/>
        <w:rPr>
          <w:rFonts w:ascii="Times New Roman" w:eastAsia="Calibri" w:hAnsi="Times New Roman" w:cs="Times New Roman"/>
          <w:b/>
          <w:sz w:val="26"/>
          <w:szCs w:val="26"/>
          <w:u w:val="single"/>
        </w:rPr>
      </w:pPr>
    </w:p>
    <w:p w:rsidR="002A03E7" w:rsidRPr="0070577B" w:rsidRDefault="002A03E7" w:rsidP="002A03E7">
      <w:pPr>
        <w:ind w:firstLine="426"/>
        <w:jc w:val="both"/>
        <w:rPr>
          <w:rFonts w:ascii="Times New Roman" w:eastAsia="Calibri" w:hAnsi="Times New Roman" w:cs="Times New Roman"/>
          <w:b/>
          <w:sz w:val="26"/>
          <w:szCs w:val="26"/>
          <w:u w:val="single"/>
        </w:rPr>
      </w:pPr>
      <w:r w:rsidRPr="0070577B">
        <w:rPr>
          <w:rFonts w:ascii="Times New Roman" w:hAnsi="Times New Roman" w:cs="Times New Roman"/>
          <w:sz w:val="26"/>
          <w:szCs w:val="26"/>
        </w:rPr>
        <w:t>Освоение содержания учебной дисциплины «Русский язык» обеспечивает достижение студентами следующих результатов:</w:t>
      </w:r>
    </w:p>
    <w:p w:rsidR="002A03E7" w:rsidRPr="0070577B" w:rsidRDefault="002A03E7" w:rsidP="002A03E7">
      <w:pPr>
        <w:contextualSpacing/>
        <w:jc w:val="both"/>
        <w:rPr>
          <w:rFonts w:ascii="Times New Roman" w:hAnsi="Times New Roman" w:cs="Times New Roman"/>
          <w:b/>
          <w:sz w:val="26"/>
          <w:szCs w:val="26"/>
        </w:rPr>
      </w:pPr>
      <w:r w:rsidRPr="0070577B">
        <w:rPr>
          <w:rFonts w:ascii="Times New Roman" w:eastAsia="Times New Roman" w:hAnsi="Times New Roman" w:cs="Times New Roman"/>
          <w:b/>
          <w:bCs/>
          <w:sz w:val="26"/>
          <w:szCs w:val="26"/>
        </w:rPr>
        <w:t>личностных: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воспитание и уважения к русскому (родному) языку, который сохраняет и отражает культурные и нравственные ценности, накопленные народом на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протяжении веков, осознание связи языка и истории, культуры русского и</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других народов;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понимание роли родного языка как основы успешной социализации личности;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формирование мировоззрения, соответствующего современному уровню развития науки и общественной практики, основанного на диалоге культур, 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также различных форм общественного сознания, осознание своего места в</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поликультурном мире;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творческой и ответственной 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p w:rsidR="002A03E7" w:rsidRPr="0070577B" w:rsidRDefault="002A03E7" w:rsidP="002A03E7">
      <w:pPr>
        <w:shd w:val="clear" w:color="auto" w:fill="FFFFFF"/>
        <w:contextualSpacing/>
        <w:jc w:val="both"/>
        <w:rPr>
          <w:rFonts w:ascii="Times New Roman" w:eastAsia="Times New Roman" w:hAnsi="Times New Roman" w:cs="Times New Roman"/>
          <w:b/>
          <w:bCs/>
          <w:sz w:val="26"/>
          <w:szCs w:val="26"/>
        </w:rPr>
      </w:pPr>
      <w:proofErr w:type="spellStart"/>
      <w:r w:rsidRPr="0070577B">
        <w:rPr>
          <w:rFonts w:ascii="Times New Roman" w:eastAsia="Times New Roman" w:hAnsi="Times New Roman" w:cs="Times New Roman"/>
          <w:b/>
          <w:bCs/>
          <w:sz w:val="26"/>
          <w:szCs w:val="26"/>
        </w:rPr>
        <w:t>метапредметных</w:t>
      </w:r>
      <w:proofErr w:type="spellEnd"/>
      <w:r w:rsidRPr="0070577B">
        <w:rPr>
          <w:rFonts w:ascii="Times New Roman" w:eastAsia="Times New Roman" w:hAnsi="Times New Roman" w:cs="Times New Roman"/>
          <w:b/>
          <w:bCs/>
          <w:sz w:val="26"/>
          <w:szCs w:val="26"/>
        </w:rPr>
        <w:t>:</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всеми видами речевой деятельности: </w:t>
      </w:r>
      <w:proofErr w:type="spellStart"/>
      <w:r w:rsidRPr="0070577B">
        <w:rPr>
          <w:rFonts w:ascii="Times New Roman" w:eastAsia="Times New Roman" w:hAnsi="Times New Roman" w:cs="Times New Roman"/>
          <w:sz w:val="26"/>
          <w:szCs w:val="26"/>
        </w:rPr>
        <w:t>аудированием</w:t>
      </w:r>
      <w:proofErr w:type="spellEnd"/>
      <w:r w:rsidRPr="0070577B">
        <w:rPr>
          <w:rFonts w:ascii="Times New Roman" w:eastAsia="Times New Roman" w:hAnsi="Times New Roman" w:cs="Times New Roman"/>
          <w:sz w:val="26"/>
          <w:szCs w:val="26"/>
        </w:rPr>
        <w:t xml:space="preserve">, чтением </w:t>
      </w:r>
      <w:r w:rsidRPr="0070577B">
        <w:rPr>
          <w:rFonts w:ascii="Times New Roman" w:eastAsia="Times New Roman" w:hAnsi="Times New Roman" w:cs="Times New Roman"/>
          <w:sz w:val="26"/>
          <w:szCs w:val="26"/>
        </w:rPr>
        <w:lastRenderedPageBreak/>
        <w:t>(пониманием), говорением, письмом;</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70577B">
        <w:rPr>
          <w:rFonts w:ascii="Times New Roman" w:eastAsia="Times New Roman" w:hAnsi="Times New Roman" w:cs="Times New Roman"/>
          <w:sz w:val="26"/>
          <w:szCs w:val="26"/>
        </w:rPr>
        <w:t>межпредметном</w:t>
      </w:r>
      <w:proofErr w:type="spellEnd"/>
      <w:r w:rsidRPr="0070577B">
        <w:rPr>
          <w:rFonts w:ascii="Times New Roman" w:eastAsia="Times New Roman" w:hAnsi="Times New Roman" w:cs="Times New Roman"/>
          <w:sz w:val="26"/>
          <w:szCs w:val="26"/>
        </w:rPr>
        <w:t xml:space="preserve"> уровне;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применение навыков сотрудничества со сверстниками, детьми младшего</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возраста, взрослыми в процессе речевого общения, образовательной, общественно полезной, учебно-исследовательской, проектной и других видах</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деятельности;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овладение нормами речевого поведения в различных ситуациях межличностного и межкультурного общения;</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w:t>
      </w:r>
      <w:r w:rsidRPr="0070577B">
        <w:rPr>
          <w:rFonts w:ascii="Times New Roman" w:eastAsia="Times New Roman" w:hAnsi="Times New Roman" w:cs="Times New Roman"/>
          <w:sz w:val="26"/>
          <w:szCs w:val="26"/>
        </w:rPr>
        <w:t> умение извлекать необходимую информацию из различных источников:</w:t>
      </w:r>
    </w:p>
    <w:p w:rsidR="002A03E7" w:rsidRPr="0070577B" w:rsidRDefault="002A03E7" w:rsidP="002A03E7">
      <w:pPr>
        <w:shd w:val="clear" w:color="auto" w:fill="FFFFFF"/>
        <w:jc w:val="both"/>
        <w:rPr>
          <w:rFonts w:ascii="Times New Roman" w:eastAsia="Times New Roman" w:hAnsi="Times New Roman" w:cs="Times New Roman"/>
          <w:sz w:val="26"/>
          <w:szCs w:val="26"/>
        </w:rPr>
      </w:pPr>
      <w:r w:rsidRPr="0070577B">
        <w:rPr>
          <w:rFonts w:ascii="Times New Roman" w:eastAsia="Times New Roman" w:hAnsi="Times New Roman" w:cs="Times New Roman"/>
          <w:sz w:val="26"/>
          <w:szCs w:val="26"/>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2A03E7" w:rsidRPr="0070577B" w:rsidRDefault="002A03E7" w:rsidP="002A03E7">
      <w:pPr>
        <w:shd w:val="clear" w:color="auto" w:fill="FFFFFF"/>
        <w:contextualSpacing/>
        <w:jc w:val="both"/>
        <w:rPr>
          <w:rFonts w:ascii="Times New Roman" w:eastAsia="Times New Roman" w:hAnsi="Times New Roman" w:cs="Times New Roman"/>
          <w:sz w:val="26"/>
          <w:szCs w:val="26"/>
        </w:rPr>
      </w:pPr>
      <w:r w:rsidRPr="0070577B">
        <w:rPr>
          <w:rFonts w:ascii="Times New Roman" w:eastAsia="Times New Roman" w:hAnsi="Times New Roman" w:cs="Times New Roman"/>
          <w:b/>
          <w:bCs/>
          <w:sz w:val="26"/>
          <w:szCs w:val="26"/>
        </w:rPr>
        <w:t>предметных:</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сформированность понятий о нормах русского литературного языка и применение знаний о них в речевой практике;</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навыками самоанализа и самооценки на основе наблюдений за</w:t>
      </w:r>
      <w:r>
        <w:rPr>
          <w:rFonts w:ascii="Times New Roman" w:eastAsia="Times New Roman" w:hAnsi="Times New Roman" w:cs="Times New Roman"/>
          <w:sz w:val="26"/>
          <w:szCs w:val="26"/>
        </w:rPr>
        <w:t xml:space="preserve"> </w:t>
      </w:r>
      <w:r w:rsidRPr="0070577B">
        <w:rPr>
          <w:rFonts w:ascii="Times New Roman" w:eastAsia="Times New Roman" w:hAnsi="Times New Roman" w:cs="Times New Roman"/>
          <w:sz w:val="26"/>
          <w:szCs w:val="26"/>
        </w:rPr>
        <w:t>собственной речью;</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анализировать текст с точки зрения наличия в нем явной и скрытой, основной и второстепенной информации;</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p w:rsidR="002A03E7" w:rsidRPr="0070577B" w:rsidRDefault="002A03E7" w:rsidP="002A03E7">
      <w:pPr>
        <w:shd w:val="clear" w:color="auto" w:fill="FFFFFF"/>
        <w:ind w:firstLine="426"/>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сформированность представлений об изобразительно-выразительных возможностях русского языка;</w:t>
      </w:r>
    </w:p>
    <w:p w:rsidR="009E36DD" w:rsidRPr="006C1414" w:rsidRDefault="002A03E7" w:rsidP="002A03E7">
      <w:pPr>
        <w:ind w:firstLine="426"/>
        <w:jc w:val="both"/>
        <w:rPr>
          <w:rFonts w:ascii="Times New Roman" w:hAnsi="Times New Roman" w:cs="Times New Roman"/>
          <w:i/>
          <w:sz w:val="26"/>
          <w:szCs w:val="26"/>
        </w:rPr>
      </w:pPr>
      <w:r>
        <w:rPr>
          <w:rFonts w:ascii="Times New Roman" w:eastAsia="Times New Roman" w:hAnsi="Times New Roman" w:cs="Times New Roman"/>
          <w:b/>
          <w:sz w:val="26"/>
          <w:szCs w:val="26"/>
        </w:rPr>
        <w:t xml:space="preserve">- </w:t>
      </w:r>
      <w:r w:rsidRPr="0070577B">
        <w:rPr>
          <w:rFonts w:ascii="Times New Roman" w:eastAsia="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текста.</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2A03E7" w:rsidRPr="0070577B" w:rsidRDefault="002A03E7" w:rsidP="002A03E7">
      <w:pPr>
        <w:ind w:firstLine="426"/>
        <w:jc w:val="both"/>
        <w:rPr>
          <w:rFonts w:ascii="Times New Roman" w:eastAsia="Times New Roman" w:hAnsi="Times New Roman" w:cs="Times New Roman"/>
          <w:b/>
          <w:sz w:val="26"/>
          <w:szCs w:val="26"/>
        </w:rPr>
      </w:pPr>
      <w:r w:rsidRPr="0070577B">
        <w:rPr>
          <w:rFonts w:ascii="Times New Roman" w:hAnsi="Times New Roman" w:cs="Times New Roman"/>
          <w:b/>
          <w:bCs/>
          <w:iCs/>
          <w:sz w:val="26"/>
          <w:szCs w:val="26"/>
        </w:rPr>
        <w:t>ОК 1</w:t>
      </w:r>
      <w:r w:rsidRPr="0070577B">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2.</w:t>
      </w:r>
      <w:r w:rsidRPr="0070577B">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3</w:t>
      </w:r>
      <w:r w:rsidRPr="0070577B">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4.</w:t>
      </w:r>
      <w:r w:rsidRPr="0070577B">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lastRenderedPageBreak/>
        <w:t>ОК 5.</w:t>
      </w:r>
      <w:r w:rsidRPr="0070577B">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rsidR="002A03E7" w:rsidRPr="0070577B" w:rsidRDefault="002A03E7" w:rsidP="002A03E7">
      <w:pPr>
        <w:ind w:firstLine="426"/>
        <w:jc w:val="both"/>
        <w:rPr>
          <w:rFonts w:ascii="Times New Roman" w:hAnsi="Times New Roman" w:cs="Times New Roman"/>
          <w:bCs/>
          <w:iCs/>
          <w:sz w:val="26"/>
          <w:szCs w:val="26"/>
        </w:rPr>
      </w:pPr>
      <w:r w:rsidRPr="0070577B">
        <w:rPr>
          <w:rFonts w:ascii="Times New Roman" w:hAnsi="Times New Roman" w:cs="Times New Roman"/>
          <w:b/>
          <w:bCs/>
          <w:iCs/>
          <w:sz w:val="26"/>
          <w:szCs w:val="26"/>
        </w:rPr>
        <w:t>ОК 6.</w:t>
      </w:r>
      <w:r w:rsidRPr="0070577B">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rsidR="00874752" w:rsidRDefault="00874752" w:rsidP="004D3296">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F6226C" w:rsidRPr="00F6226C" w:rsidRDefault="00F6226C" w:rsidP="004D3296">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ОУД.01 Русский язык</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F6226C" w:rsidRDefault="00F6226C" w:rsidP="00F6226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6226C" w:rsidRPr="00F6226C" w:rsidRDefault="00F6226C" w:rsidP="00F6226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6226C" w:rsidRPr="00F6226C" w:rsidRDefault="00F6226C" w:rsidP="00F6226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11</w:t>
      </w:r>
      <w:r w:rsidRPr="00F6226C">
        <w:rPr>
          <w:rFonts w:ascii="Times New Roman" w:hAnsi="Times New Roman" w:cs="Times New Roman"/>
          <w:sz w:val="26"/>
          <w:szCs w:val="26"/>
        </w:rPr>
        <w:t>Проявляющий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демонстрирующий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уважение</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представителям</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различных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этнокультурных,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социальных,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конфессиональных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61"/>
          <w:sz w:val="26"/>
          <w:szCs w:val="26"/>
        </w:rPr>
        <w:t xml:space="preserve"> </w:t>
      </w:r>
      <w:r w:rsidRPr="00F6226C">
        <w:rPr>
          <w:rFonts w:ascii="Times New Roman" w:hAnsi="Times New Roman" w:cs="Times New Roman"/>
          <w:sz w:val="26"/>
          <w:szCs w:val="26"/>
        </w:rPr>
        <w:t>иных</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групп.</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Сопричастный</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сохранению,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преумножению</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трансляции</w:t>
      </w:r>
      <w:r w:rsidRPr="00F6226C">
        <w:rPr>
          <w:rFonts w:ascii="Times New Roman" w:hAnsi="Times New Roman" w:cs="Times New Roman"/>
          <w:spacing w:val="1"/>
          <w:sz w:val="26"/>
          <w:szCs w:val="26"/>
        </w:rPr>
        <w:t xml:space="preserve"> </w:t>
      </w:r>
      <w:r w:rsidRPr="00F6226C">
        <w:rPr>
          <w:rFonts w:ascii="Times New Roman" w:hAnsi="Times New Roman" w:cs="Times New Roman"/>
          <w:sz w:val="26"/>
          <w:szCs w:val="26"/>
        </w:rPr>
        <w:t>культурных</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традиций</w:t>
      </w:r>
      <w:r w:rsidRPr="00F6226C">
        <w:rPr>
          <w:rFonts w:ascii="Times New Roman" w:hAnsi="Times New Roman" w:cs="Times New Roman"/>
          <w:spacing w:val="56"/>
          <w:sz w:val="26"/>
          <w:szCs w:val="26"/>
        </w:rPr>
        <w:t xml:space="preserve"> </w:t>
      </w:r>
      <w:r w:rsidRPr="00F6226C">
        <w:rPr>
          <w:rFonts w:ascii="Times New Roman" w:hAnsi="Times New Roman" w:cs="Times New Roman"/>
          <w:sz w:val="26"/>
          <w:szCs w:val="26"/>
        </w:rPr>
        <w:t>и</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ценностей</w:t>
      </w:r>
      <w:r w:rsidRPr="00F6226C">
        <w:rPr>
          <w:rFonts w:ascii="Times New Roman" w:hAnsi="Times New Roman" w:cs="Times New Roman"/>
          <w:spacing w:val="59"/>
          <w:sz w:val="26"/>
          <w:szCs w:val="26"/>
        </w:rPr>
        <w:t xml:space="preserve"> </w:t>
      </w:r>
      <w:r w:rsidRPr="00F6226C">
        <w:rPr>
          <w:rFonts w:ascii="Times New Roman" w:hAnsi="Times New Roman" w:cs="Times New Roman"/>
          <w:sz w:val="26"/>
          <w:szCs w:val="26"/>
        </w:rPr>
        <w:t>многонационального</w:t>
      </w:r>
      <w:r w:rsidRPr="00F6226C">
        <w:rPr>
          <w:rFonts w:ascii="Times New Roman" w:hAnsi="Times New Roman" w:cs="Times New Roman"/>
          <w:spacing w:val="58"/>
          <w:sz w:val="26"/>
          <w:szCs w:val="26"/>
        </w:rPr>
        <w:t xml:space="preserve"> </w:t>
      </w:r>
      <w:r w:rsidRPr="00F6226C">
        <w:rPr>
          <w:rFonts w:ascii="Times New Roman" w:hAnsi="Times New Roman" w:cs="Times New Roman"/>
          <w:sz w:val="26"/>
          <w:szCs w:val="26"/>
        </w:rPr>
        <w:t>российского государства</w:t>
      </w:r>
    </w:p>
    <w:p w:rsidR="00F6226C" w:rsidRPr="00F6226C" w:rsidRDefault="00F6226C" w:rsidP="004D3296">
      <w:pPr>
        <w:tabs>
          <w:tab w:val="left" w:pos="11908"/>
          <w:tab w:val="left" w:pos="12824"/>
          <w:tab w:val="left" w:pos="13740"/>
          <w:tab w:val="left" w:pos="14656"/>
        </w:tabs>
        <w:ind w:right="566" w:firstLine="567"/>
        <w:jc w:val="both"/>
        <w:rPr>
          <w:rFonts w:ascii="Times New Roman" w:hAnsi="Times New Roman" w:cs="Times New Roman"/>
          <w:b/>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3969"/>
        <w:gridCol w:w="850"/>
        <w:gridCol w:w="2694"/>
      </w:tblGrid>
      <w:tr w:rsidR="007B44BC" w:rsidRPr="006C1414" w:rsidTr="004D3296">
        <w:tc>
          <w:tcPr>
            <w:tcW w:w="1985"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969"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2A03E7" w:rsidRPr="006C1414" w:rsidTr="004D3296">
        <w:tc>
          <w:tcPr>
            <w:tcW w:w="1985" w:type="dxa"/>
            <w:vMerge w:val="restart"/>
          </w:tcPr>
          <w:p w:rsidR="002A03E7" w:rsidRPr="006C1414" w:rsidRDefault="002A03E7" w:rsidP="006C1414">
            <w:pPr>
              <w:keepNext/>
              <w:outlineLvl w:val="0"/>
              <w:rPr>
                <w:rFonts w:ascii="Times New Roman" w:hAnsi="Times New Roman" w:cs="Times New Roman"/>
                <w:sz w:val="26"/>
                <w:szCs w:val="26"/>
              </w:rPr>
            </w:pPr>
            <w:r w:rsidRPr="007A139E">
              <w:rPr>
                <w:rFonts w:ascii="Times New Roman" w:eastAsia="Calibri" w:hAnsi="Times New Roman" w:cs="Times New Roman"/>
                <w:b/>
                <w:sz w:val="26"/>
                <w:szCs w:val="26"/>
              </w:rPr>
              <w:t>Введение</w:t>
            </w:r>
          </w:p>
        </w:tc>
        <w:tc>
          <w:tcPr>
            <w:tcW w:w="3969" w:type="dxa"/>
          </w:tcPr>
          <w:p w:rsidR="002A03E7" w:rsidRPr="006C1414" w:rsidRDefault="002A03E7"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«Русский язык среди других языков мира»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shd w:val="clear" w:color="auto" w:fill="FFFFFF"/>
              </w:rPr>
              <w:t>Сообщение на тему</w:t>
            </w:r>
          </w:p>
        </w:tc>
      </w:tr>
      <w:tr w:rsidR="002A03E7" w:rsidRPr="006C1414" w:rsidTr="004D3296">
        <w:tc>
          <w:tcPr>
            <w:tcW w:w="1985" w:type="dxa"/>
            <w:vMerge/>
          </w:tcPr>
          <w:p w:rsidR="002A03E7" w:rsidRPr="007A139E" w:rsidRDefault="002A03E7" w:rsidP="006C1414">
            <w:pPr>
              <w:keepNext/>
              <w:outlineLvl w:val="0"/>
              <w:rPr>
                <w:rFonts w:ascii="Times New Roman" w:eastAsia="Calibri" w:hAnsi="Times New Roman" w:cs="Times New Roman"/>
                <w:b/>
                <w:sz w:val="26"/>
                <w:szCs w:val="26"/>
              </w:rPr>
            </w:pPr>
          </w:p>
        </w:tc>
        <w:tc>
          <w:tcPr>
            <w:tcW w:w="3969" w:type="dxa"/>
          </w:tcPr>
          <w:p w:rsidR="002A03E7" w:rsidRPr="007A139E" w:rsidRDefault="002A03E7" w:rsidP="006C1414">
            <w:pPr>
              <w:rPr>
                <w:rFonts w:ascii="Times New Roman" w:hAnsi="Times New Roman" w:cs="Times New Roman"/>
                <w:sz w:val="26"/>
                <w:szCs w:val="26"/>
                <w:shd w:val="clear" w:color="auto" w:fill="FFFFFF"/>
              </w:rPr>
            </w:pPr>
            <w:r w:rsidRPr="007A139E">
              <w:rPr>
                <w:rFonts w:ascii="Times New Roman" w:eastAsia="Times New Roman" w:hAnsi="Times New Roman" w:cs="Times New Roman"/>
                <w:sz w:val="26"/>
                <w:szCs w:val="26"/>
              </w:rPr>
              <w:t xml:space="preserve">«Молодежный сленг и жаргон», «Деятельность Ломоносова в </w:t>
            </w:r>
            <w:r w:rsidR="009774B6" w:rsidRPr="007A139E">
              <w:rPr>
                <w:rFonts w:ascii="Times New Roman" w:eastAsia="Times New Roman" w:hAnsi="Times New Roman" w:cs="Times New Roman"/>
                <w:sz w:val="26"/>
                <w:szCs w:val="26"/>
              </w:rPr>
              <w:t>развитии и</w:t>
            </w:r>
            <w:r w:rsidRPr="007A139E">
              <w:rPr>
                <w:rFonts w:ascii="Times New Roman" w:eastAsia="Times New Roman" w:hAnsi="Times New Roman" w:cs="Times New Roman"/>
                <w:sz w:val="26"/>
                <w:szCs w:val="26"/>
              </w:rPr>
              <w:t xml:space="preserve"> популяризации русского литературного языка».</w:t>
            </w:r>
          </w:p>
        </w:tc>
        <w:tc>
          <w:tcPr>
            <w:tcW w:w="850" w:type="dxa"/>
          </w:tcPr>
          <w:p w:rsidR="002A03E7" w:rsidRPr="006C1414" w:rsidRDefault="002A03E7"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2A03E7" w:rsidRPr="006C1414" w:rsidRDefault="002A03E7" w:rsidP="006C1414">
            <w:pPr>
              <w:autoSpaceDE w:val="0"/>
              <w:autoSpaceDN w:val="0"/>
              <w:adjustRightInd w:val="0"/>
              <w:rPr>
                <w:rFonts w:ascii="Times New Roman" w:hAnsi="Times New Roman" w:cs="Times New Roman"/>
                <w:sz w:val="26"/>
                <w:szCs w:val="26"/>
              </w:rPr>
            </w:pPr>
            <w:r>
              <w:rPr>
                <w:rFonts w:ascii="Times New Roman" w:eastAsia="Times New Roman" w:hAnsi="Times New Roman" w:cs="Times New Roman"/>
                <w:sz w:val="26"/>
                <w:szCs w:val="26"/>
              </w:rPr>
              <w:t>Презентации на темы</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1.3 </w:t>
            </w:r>
          </w:p>
          <w:p w:rsidR="007B44BC" w:rsidRPr="006C1414" w:rsidRDefault="009774B6" w:rsidP="009774B6">
            <w:pPr>
              <w:rPr>
                <w:rFonts w:ascii="Times New Roman" w:hAnsi="Times New Roman" w:cs="Times New Roman"/>
                <w:bCs/>
                <w:sz w:val="26"/>
                <w:szCs w:val="26"/>
              </w:rPr>
            </w:pPr>
            <w:r w:rsidRPr="007A139E">
              <w:rPr>
                <w:rFonts w:ascii="Times New Roman" w:eastAsia="Times New Roman" w:hAnsi="Times New Roman" w:cs="Times New Roman"/>
                <w:sz w:val="26"/>
                <w:szCs w:val="26"/>
              </w:rPr>
              <w:t xml:space="preserve">Активный и пассивный словарный запас. </w:t>
            </w:r>
            <w:r w:rsidRPr="007A139E">
              <w:rPr>
                <w:rFonts w:ascii="Times New Roman" w:eastAsia="Times New Roman" w:hAnsi="Times New Roman" w:cs="Times New Roman"/>
                <w:sz w:val="26"/>
                <w:szCs w:val="26"/>
                <w:lang w:eastAsia="ar-SA"/>
              </w:rPr>
              <w:t>Лексические ошибки и их исправление.</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«Старославянизмы и их роль в развитии русского языка»</w:t>
            </w:r>
          </w:p>
        </w:tc>
        <w:tc>
          <w:tcPr>
            <w:tcW w:w="850" w:type="dxa"/>
          </w:tcPr>
          <w:p w:rsidR="007B44BC"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p w:rsidR="009774B6" w:rsidRPr="006C1414" w:rsidRDefault="009774B6" w:rsidP="006C1414">
            <w:pPr>
              <w:jc w:val="center"/>
              <w:outlineLvl w:val="0"/>
              <w:rPr>
                <w:rFonts w:ascii="Times New Roman" w:hAnsi="Times New Roman" w:cs="Times New Roman"/>
                <w:bCs/>
                <w:sz w:val="26"/>
                <w:szCs w:val="26"/>
              </w:rPr>
            </w:pP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 на тему</w:t>
            </w:r>
          </w:p>
        </w:tc>
      </w:tr>
      <w:tr w:rsidR="007B44BC"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1.4</w:t>
            </w:r>
          </w:p>
          <w:p w:rsidR="007B44BC" w:rsidRPr="006C1414" w:rsidRDefault="009774B6" w:rsidP="009774B6">
            <w:pPr>
              <w:ind w:left="14" w:hanging="14"/>
              <w:outlineLvl w:val="0"/>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Фразеологизмы</w:t>
            </w:r>
          </w:p>
        </w:tc>
        <w:tc>
          <w:tcPr>
            <w:tcW w:w="3969" w:type="dxa"/>
          </w:tcPr>
          <w:p w:rsidR="007B44BC"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«Русская фразеология как средство экспрессивности в русском языке»</w:t>
            </w:r>
          </w:p>
        </w:tc>
        <w:tc>
          <w:tcPr>
            <w:tcW w:w="850" w:type="dxa"/>
          </w:tcPr>
          <w:p w:rsidR="007B44BC"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B44BC"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2.2</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Орфоэпические нормы.</w:t>
            </w:r>
          </w:p>
        </w:tc>
        <w:tc>
          <w:tcPr>
            <w:tcW w:w="3969" w:type="dxa"/>
          </w:tcPr>
          <w:p w:rsidR="00874752" w:rsidRPr="006C1414" w:rsidRDefault="009774B6" w:rsidP="006C1414">
            <w:pPr>
              <w:rPr>
                <w:rFonts w:ascii="Times New Roman" w:hAnsi="Times New Roman" w:cs="Times New Roman"/>
                <w:sz w:val="26"/>
                <w:szCs w:val="26"/>
              </w:rPr>
            </w:pPr>
            <w:r>
              <w:rPr>
                <w:rFonts w:ascii="Times New Roman" w:hAnsi="Times New Roman" w:cs="Times New Roman"/>
                <w:sz w:val="26"/>
                <w:szCs w:val="26"/>
              </w:rPr>
              <w:t>«СМИ и культура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hAnsi="Times New Roman" w:cs="Times New Roman"/>
                <w:sz w:val="26"/>
                <w:szCs w:val="26"/>
              </w:rPr>
              <w:t>Реферат</w:t>
            </w:r>
            <w:r>
              <w:rPr>
                <w:rFonts w:ascii="Times New Roman" w:hAnsi="Times New Roman" w:cs="Times New Roman"/>
                <w:sz w:val="26"/>
                <w:szCs w:val="26"/>
              </w:rPr>
              <w:t xml:space="preserve"> на тему</w:t>
            </w:r>
          </w:p>
        </w:tc>
      </w:tr>
      <w:tr w:rsidR="00874752" w:rsidRPr="006C1414" w:rsidTr="004D3296">
        <w:tc>
          <w:tcPr>
            <w:tcW w:w="1985" w:type="dxa"/>
          </w:tcPr>
          <w:p w:rsidR="009774B6" w:rsidRPr="007A139E" w:rsidRDefault="009774B6" w:rsidP="009774B6">
            <w:pPr>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 xml:space="preserve">Тема 3.2 </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rPr>
              <w:t xml:space="preserve">Способы </w:t>
            </w:r>
            <w:r w:rsidRPr="007A139E">
              <w:rPr>
                <w:rFonts w:ascii="Times New Roman" w:eastAsia="Times New Roman" w:hAnsi="Times New Roman" w:cs="Times New Roman"/>
                <w:sz w:val="26"/>
                <w:szCs w:val="26"/>
              </w:rPr>
              <w:lastRenderedPageBreak/>
              <w:t>словообразования. Словообразовательный разбор слова.</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lastRenderedPageBreak/>
              <w:t xml:space="preserve">«Строение русского слова. Способы образования слов в </w:t>
            </w:r>
            <w:r w:rsidRPr="007A139E">
              <w:rPr>
                <w:rFonts w:ascii="Times New Roman" w:hAnsi="Times New Roman" w:cs="Times New Roman"/>
                <w:sz w:val="26"/>
                <w:szCs w:val="26"/>
              </w:rPr>
              <w:lastRenderedPageBreak/>
              <w:t>русском языке»»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lastRenderedPageBreak/>
              <w:t>Тема 3.3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Повторение орфографии.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«Основные словари русского языка», «Вклад М.В. Ломоносова (Ф.Ф Фортунатова, Д.Н. Ушакова, Л.В. Щербы и др.; по выбору) в изучение русского языка».</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sidRPr="007A139E">
              <w:rPr>
                <w:rFonts w:ascii="Times New Roman" w:eastAsia="Calibri" w:hAnsi="Times New Roman" w:cs="Times New Roman"/>
                <w:sz w:val="26"/>
                <w:szCs w:val="26"/>
              </w:rPr>
              <w:t>Сообщения</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4.8.</w:t>
            </w:r>
          </w:p>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Наречие</w:t>
            </w:r>
          </w:p>
          <w:p w:rsidR="00874752" w:rsidRPr="006C1414" w:rsidRDefault="00874752" w:rsidP="006C1414">
            <w:pPr>
              <w:rPr>
                <w:rFonts w:ascii="Times New Roman" w:hAnsi="Times New Roman" w:cs="Times New Roman"/>
                <w:sz w:val="26"/>
                <w:szCs w:val="26"/>
              </w:rPr>
            </w:pP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rPr>
              <w:t>«Переход одних частей речи в другие».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9774B6">
        <w:trPr>
          <w:trHeight w:val="532"/>
        </w:trPr>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5.3.</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 xml:space="preserve"> Частицы</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eastAsia="Calibri" w:hAnsi="Times New Roman" w:cs="Times New Roman"/>
                <w:sz w:val="26"/>
                <w:szCs w:val="26"/>
              </w:rPr>
              <w:t>«Служебные части речи».</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rPr>
                <w:rFonts w:ascii="Times New Roman" w:eastAsia="Calibri" w:hAnsi="Times New Roman" w:cs="Times New Roman"/>
                <w:sz w:val="26"/>
                <w:szCs w:val="26"/>
              </w:rPr>
            </w:pPr>
            <w:r w:rsidRPr="007A139E">
              <w:rPr>
                <w:rFonts w:ascii="Times New Roman" w:eastAsia="Calibri" w:hAnsi="Times New Roman" w:cs="Times New Roman"/>
                <w:sz w:val="26"/>
                <w:szCs w:val="26"/>
              </w:rPr>
              <w:t>Тема 6.11.</w:t>
            </w:r>
          </w:p>
          <w:p w:rsidR="00874752" w:rsidRPr="006C1414" w:rsidRDefault="009774B6" w:rsidP="009774B6">
            <w:pPr>
              <w:rPr>
                <w:rFonts w:ascii="Times New Roman" w:hAnsi="Times New Roman" w:cs="Times New Roman"/>
                <w:sz w:val="26"/>
                <w:szCs w:val="26"/>
              </w:rPr>
            </w:pPr>
            <w:r w:rsidRPr="007A139E">
              <w:rPr>
                <w:rFonts w:ascii="Times New Roman" w:eastAsia="Calibri" w:hAnsi="Times New Roman" w:cs="Times New Roman"/>
                <w:sz w:val="26"/>
                <w:szCs w:val="26"/>
              </w:rPr>
              <w:t>Сложные предложения с разными видами связи</w:t>
            </w:r>
          </w:p>
        </w:tc>
        <w:tc>
          <w:tcPr>
            <w:tcW w:w="3969" w:type="dxa"/>
          </w:tcPr>
          <w:p w:rsidR="00874752" w:rsidRPr="006C1414" w:rsidRDefault="009774B6" w:rsidP="006C1414">
            <w:pPr>
              <w:rPr>
                <w:rFonts w:ascii="Times New Roman" w:hAnsi="Times New Roman" w:cs="Times New Roman"/>
                <w:bCs/>
                <w:sz w:val="26"/>
                <w:szCs w:val="26"/>
              </w:rPr>
            </w:pPr>
            <w:r w:rsidRPr="007A139E">
              <w:rPr>
                <w:rFonts w:ascii="Times New Roman" w:hAnsi="Times New Roman" w:cs="Times New Roman"/>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9774B6" w:rsidRPr="009774B6" w:rsidRDefault="009774B6" w:rsidP="006C1414">
            <w:pPr>
              <w:autoSpaceDE w:val="0"/>
              <w:autoSpaceDN w:val="0"/>
              <w:adjustRightInd w:val="0"/>
              <w:rPr>
                <w:rFonts w:ascii="Times New Roman" w:hAnsi="Times New Roman" w:cs="Times New Roman"/>
                <w:sz w:val="26"/>
                <w:szCs w:val="26"/>
                <w:shd w:val="clear" w:color="auto" w:fill="FFFFFF"/>
              </w:rPr>
            </w:pPr>
            <w:r w:rsidRPr="007A139E">
              <w:rPr>
                <w:rFonts w:ascii="Times New Roman" w:hAnsi="Times New Roman" w:cs="Times New Roman"/>
                <w:sz w:val="26"/>
                <w:szCs w:val="26"/>
              </w:rPr>
              <w:t xml:space="preserve">Реферат </w:t>
            </w:r>
            <w:r>
              <w:rPr>
                <w:rFonts w:ascii="Times New Roman" w:hAnsi="Times New Roman" w:cs="Times New Roman"/>
                <w:sz w:val="26"/>
                <w:szCs w:val="26"/>
                <w:shd w:val="clear" w:color="auto" w:fill="FFFFFF"/>
              </w:rPr>
              <w:t>на тему</w:t>
            </w:r>
          </w:p>
        </w:tc>
      </w:tr>
      <w:tr w:rsidR="009774B6" w:rsidRPr="006C1414" w:rsidTr="004D3296">
        <w:tc>
          <w:tcPr>
            <w:tcW w:w="1985" w:type="dxa"/>
            <w:vMerge w:val="restart"/>
          </w:tcPr>
          <w:p w:rsidR="009774B6" w:rsidRPr="007A139E" w:rsidRDefault="009774B6" w:rsidP="009774B6">
            <w:pPr>
              <w:jc w:val="both"/>
              <w:rPr>
                <w:rFonts w:ascii="Times New Roman" w:eastAsia="Times New Roman" w:hAnsi="Times New Roman" w:cs="Times New Roman"/>
                <w:sz w:val="26"/>
                <w:szCs w:val="26"/>
                <w:lang w:eastAsia="ar-SA"/>
              </w:rPr>
            </w:pPr>
            <w:r w:rsidRPr="007A139E">
              <w:rPr>
                <w:rFonts w:ascii="Times New Roman" w:eastAsia="Times New Roman" w:hAnsi="Times New Roman" w:cs="Times New Roman"/>
                <w:sz w:val="26"/>
                <w:szCs w:val="26"/>
                <w:lang w:eastAsia="ar-SA"/>
              </w:rPr>
              <w:t>Тема 7.2</w:t>
            </w:r>
          </w:p>
          <w:p w:rsidR="009774B6"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Функциональные стили речи и их особенности.</w:t>
            </w:r>
          </w:p>
        </w:tc>
        <w:tc>
          <w:tcPr>
            <w:tcW w:w="3969" w:type="dxa"/>
          </w:tcPr>
          <w:p w:rsidR="009774B6" w:rsidRPr="006C1414" w:rsidRDefault="009774B6" w:rsidP="006C1414">
            <w:pPr>
              <w:rPr>
                <w:rFonts w:ascii="Times New Roman" w:hAnsi="Times New Roman" w:cs="Times New Roman"/>
                <w:sz w:val="26"/>
                <w:szCs w:val="26"/>
              </w:rPr>
            </w:pPr>
            <w:r w:rsidRPr="007A139E">
              <w:rPr>
                <w:rFonts w:ascii="Times New Roman" w:eastAsia="Times New Roman" w:hAnsi="Times New Roman" w:cs="Times New Roman"/>
                <w:spacing w:val="-4"/>
                <w:sz w:val="26"/>
                <w:szCs w:val="26"/>
                <w:lang w:eastAsia="ar-SA"/>
              </w:rPr>
              <w:t>«Языковые особенности научного стиля речи».</w:t>
            </w:r>
          </w:p>
        </w:tc>
        <w:tc>
          <w:tcPr>
            <w:tcW w:w="850" w:type="dxa"/>
          </w:tcPr>
          <w:p w:rsidR="009774B6"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Сообщение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pacing w:val="-4"/>
                <w:sz w:val="26"/>
                <w:szCs w:val="26"/>
                <w:lang w:eastAsia="ar-SA"/>
              </w:rPr>
            </w:pPr>
            <w:r w:rsidRPr="007A139E">
              <w:rPr>
                <w:rFonts w:ascii="Times New Roman" w:eastAsia="Times New Roman" w:hAnsi="Times New Roman" w:cs="Times New Roman"/>
                <w:sz w:val="26"/>
                <w:szCs w:val="26"/>
                <w:lang w:eastAsia="ar-SA"/>
              </w:rPr>
              <w:t>«Публицистический стиль: сфера использования»</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9774B6" w:rsidRPr="006C1414" w:rsidTr="004D3296">
        <w:tc>
          <w:tcPr>
            <w:tcW w:w="1985" w:type="dxa"/>
            <w:vMerge/>
          </w:tcPr>
          <w:p w:rsidR="009774B6" w:rsidRPr="007A139E" w:rsidRDefault="009774B6" w:rsidP="009774B6">
            <w:pPr>
              <w:jc w:val="both"/>
              <w:rPr>
                <w:rFonts w:ascii="Times New Roman" w:eastAsia="Times New Roman" w:hAnsi="Times New Roman" w:cs="Times New Roman"/>
                <w:sz w:val="26"/>
                <w:szCs w:val="26"/>
                <w:lang w:eastAsia="ar-SA"/>
              </w:rPr>
            </w:pPr>
          </w:p>
        </w:tc>
        <w:tc>
          <w:tcPr>
            <w:tcW w:w="3969" w:type="dxa"/>
          </w:tcPr>
          <w:p w:rsidR="009774B6" w:rsidRPr="007A139E" w:rsidRDefault="009774B6" w:rsidP="006C1414">
            <w:pPr>
              <w:rPr>
                <w:rFonts w:ascii="Times New Roman" w:eastAsia="Times New Roman" w:hAnsi="Times New Roman" w:cs="Times New Roman"/>
                <w:sz w:val="26"/>
                <w:szCs w:val="26"/>
                <w:lang w:eastAsia="ar-SA"/>
              </w:rPr>
            </w:pPr>
            <w:r w:rsidRPr="007A139E">
              <w:rPr>
                <w:rFonts w:ascii="Times New Roman" w:eastAsia="Times New Roman" w:hAnsi="Times New Roman" w:cs="Times New Roman"/>
                <w:i/>
                <w:spacing w:val="-4"/>
                <w:sz w:val="26"/>
                <w:szCs w:val="26"/>
                <w:lang w:eastAsia="ar-SA"/>
              </w:rPr>
              <w:t xml:space="preserve"> «</w:t>
            </w:r>
            <w:r w:rsidRPr="007A139E">
              <w:rPr>
                <w:rFonts w:ascii="Times New Roman" w:eastAsia="Times New Roman" w:hAnsi="Times New Roman" w:cs="Times New Roman"/>
                <w:spacing w:val="-4"/>
                <w:sz w:val="26"/>
                <w:szCs w:val="26"/>
                <w:lang w:eastAsia="ar-SA"/>
              </w:rPr>
              <w:t>Виды делового общения, их языковые особенности»,</w:t>
            </w:r>
          </w:p>
        </w:tc>
        <w:tc>
          <w:tcPr>
            <w:tcW w:w="850" w:type="dxa"/>
          </w:tcPr>
          <w:p w:rsidR="009774B6"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9774B6"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Презентация на тему</w:t>
            </w:r>
          </w:p>
        </w:tc>
      </w:tr>
      <w:tr w:rsidR="00874752" w:rsidRPr="006C1414" w:rsidTr="004D3296">
        <w:tc>
          <w:tcPr>
            <w:tcW w:w="1985" w:type="dxa"/>
          </w:tcPr>
          <w:p w:rsidR="009774B6" w:rsidRPr="007A139E" w:rsidRDefault="009774B6" w:rsidP="009774B6">
            <w:pPr>
              <w:jc w:val="both"/>
              <w:rPr>
                <w:rFonts w:ascii="Times New Roman" w:eastAsia="Times New Roman" w:hAnsi="Times New Roman" w:cs="Times New Roman"/>
                <w:sz w:val="26"/>
                <w:szCs w:val="26"/>
              </w:rPr>
            </w:pPr>
            <w:r w:rsidRPr="007A139E">
              <w:rPr>
                <w:rFonts w:ascii="Times New Roman" w:eastAsia="Times New Roman" w:hAnsi="Times New Roman" w:cs="Times New Roman"/>
                <w:sz w:val="26"/>
                <w:szCs w:val="26"/>
              </w:rPr>
              <w:t>Тема 7.3</w:t>
            </w:r>
          </w:p>
          <w:p w:rsidR="00874752" w:rsidRPr="006C1414" w:rsidRDefault="009774B6" w:rsidP="009774B6">
            <w:pPr>
              <w:rPr>
                <w:rFonts w:ascii="Times New Roman" w:hAnsi="Times New Roman" w:cs="Times New Roman"/>
                <w:sz w:val="26"/>
                <w:szCs w:val="26"/>
              </w:rPr>
            </w:pPr>
            <w:r w:rsidRPr="007A139E">
              <w:rPr>
                <w:rFonts w:ascii="Times New Roman" w:eastAsia="Times New Roman" w:hAnsi="Times New Roman" w:cs="Times New Roman"/>
                <w:sz w:val="26"/>
                <w:szCs w:val="26"/>
                <w:lang w:eastAsia="ar-SA"/>
              </w:rPr>
              <w:t>Текст и его основные признаки.</w:t>
            </w:r>
          </w:p>
        </w:tc>
        <w:tc>
          <w:tcPr>
            <w:tcW w:w="3969" w:type="dxa"/>
          </w:tcPr>
          <w:p w:rsidR="00874752" w:rsidRPr="006C1414" w:rsidRDefault="009774B6" w:rsidP="006C1414">
            <w:pPr>
              <w:rPr>
                <w:rFonts w:ascii="Times New Roman" w:hAnsi="Times New Roman" w:cs="Times New Roman"/>
                <w:sz w:val="26"/>
                <w:szCs w:val="26"/>
              </w:rPr>
            </w:pPr>
            <w:r w:rsidRPr="007A139E">
              <w:rPr>
                <w:rFonts w:ascii="Times New Roman" w:hAnsi="Times New Roman" w:cs="Times New Roman"/>
                <w:sz w:val="26"/>
                <w:szCs w:val="26"/>
              </w:rPr>
              <w:t>«Типы текстов по смыслу и стилю».</w:t>
            </w:r>
          </w:p>
        </w:tc>
        <w:tc>
          <w:tcPr>
            <w:tcW w:w="850" w:type="dxa"/>
          </w:tcPr>
          <w:p w:rsidR="00874752" w:rsidRPr="006C1414" w:rsidRDefault="009774B6" w:rsidP="006C141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874752" w:rsidRPr="006C1414" w:rsidRDefault="009774B6" w:rsidP="006C1414">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 на тему</w:t>
            </w:r>
          </w:p>
        </w:tc>
      </w:tr>
      <w:tr w:rsidR="007B44BC" w:rsidRPr="006C1414" w:rsidTr="004D3296">
        <w:tc>
          <w:tcPr>
            <w:tcW w:w="5954" w:type="dxa"/>
            <w:gridSpan w:val="2"/>
            <w:vAlign w:val="center"/>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B44BC" w:rsidRPr="006C1414" w:rsidRDefault="002A03E7" w:rsidP="006C1414">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39</w:t>
            </w:r>
          </w:p>
        </w:tc>
        <w:tc>
          <w:tcPr>
            <w:tcW w:w="2694" w:type="dxa"/>
          </w:tcPr>
          <w:p w:rsidR="007B44BC" w:rsidRPr="006C1414" w:rsidRDefault="007B44BC" w:rsidP="006C1414">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w:t>
      </w:r>
      <w:r w:rsidRPr="006C1414">
        <w:rPr>
          <w:rFonts w:ascii="Times New Roman" w:hAnsi="Times New Roman"/>
          <w:sz w:val="26"/>
          <w:szCs w:val="26"/>
        </w:rPr>
        <w:lastRenderedPageBreak/>
        <w:t xml:space="preserve">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w:t>
      </w:r>
      <w:r w:rsidRPr="006C1414">
        <w:rPr>
          <w:snapToGrid w:val="0"/>
          <w:sz w:val="26"/>
          <w:szCs w:val="26"/>
        </w:rPr>
        <w:lastRenderedPageBreak/>
        <w:t>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lastRenderedPageBreak/>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w:t>
      </w:r>
      <w:r w:rsidRPr="006C1414">
        <w:rPr>
          <w:rFonts w:ascii="Times New Roman" w:hAnsi="Times New Roman" w:cs="Times New Roman"/>
          <w:sz w:val="26"/>
          <w:szCs w:val="26"/>
        </w:rPr>
        <w:lastRenderedPageBreak/>
        <w:t>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шаблон оформления, кегль – для заголовков - не меньше 24 пунктов, для </w:t>
      </w:r>
      <w:r w:rsidRPr="006C1414">
        <w:rPr>
          <w:sz w:val="26"/>
          <w:szCs w:val="26"/>
        </w:rPr>
        <w:lastRenderedPageBreak/>
        <w:t>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9774B6" w:rsidRDefault="009774B6">
      <w:pPr>
        <w:rPr>
          <w:rFonts w:ascii="Times New Roman" w:hAnsi="Times New Roman" w:cs="Times New Roman"/>
          <w:b/>
          <w:sz w:val="26"/>
          <w:szCs w:val="26"/>
        </w:rPr>
      </w:pPr>
      <w:r>
        <w:rPr>
          <w:rFonts w:ascii="Times New Roman" w:hAnsi="Times New Roman" w:cs="Times New Roman"/>
          <w:b/>
          <w:sz w:val="26"/>
          <w:szCs w:val="26"/>
        </w:rPr>
        <w:br w:type="page"/>
      </w: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9774B6" w:rsidRPr="006C6EB0" w:rsidRDefault="009774B6" w:rsidP="009774B6">
      <w:pPr>
        <w:tabs>
          <w:tab w:val="left" w:pos="-142"/>
          <w:tab w:val="left" w:pos="142"/>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Основные источники:</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1.Русский язык и литература. Часть 1. Русский язык : учебник / под ред. А. В. Алексеева. — Москва : ИНФРА-М, 20</w:t>
      </w:r>
      <w:r>
        <w:rPr>
          <w:rFonts w:ascii="Times New Roman" w:eastAsia="Calibri" w:hAnsi="Times New Roman" w:cs="Times New Roman"/>
          <w:sz w:val="26"/>
          <w:szCs w:val="26"/>
        </w:rPr>
        <w:t>18</w:t>
      </w:r>
      <w:r w:rsidRPr="006C6EB0">
        <w:rPr>
          <w:rFonts w:ascii="Times New Roman" w:eastAsia="Calibri" w:hAnsi="Times New Roman" w:cs="Times New Roman"/>
          <w:sz w:val="26"/>
          <w:szCs w:val="26"/>
        </w:rPr>
        <w:t xml:space="preserve">. — 363 с. — (Среднее профессиональное образование). - ISBN 978-5-16-014499-3. - Текст : электронный. - URL: </w:t>
      </w:r>
      <w:hyperlink r:id="rId8" w:history="1">
        <w:r w:rsidRPr="006C6EB0">
          <w:rPr>
            <w:rFonts w:ascii="Times New Roman" w:eastAsia="Calibri" w:hAnsi="Times New Roman" w:cs="Times New Roman"/>
            <w:color w:val="0066FF"/>
            <w:sz w:val="26"/>
            <w:szCs w:val="26"/>
            <w:u w:val="single"/>
          </w:rPr>
          <w:t>https://znanium.com/catalog/product/1083279</w:t>
        </w:r>
      </w:hyperlink>
      <w:r w:rsidRPr="006C6EB0">
        <w:rPr>
          <w:rFonts w:ascii="Times New Roman" w:eastAsia="Calibri" w:hAnsi="Times New Roman" w:cs="Times New Roman"/>
          <w:sz w:val="26"/>
          <w:szCs w:val="26"/>
        </w:rPr>
        <w:t xml:space="preserve"> </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hAnsi="Times New Roman" w:cs="Times New Roman"/>
          <w:sz w:val="26"/>
          <w:szCs w:val="26"/>
        </w:rPr>
        <w:t xml:space="preserve">2. </w:t>
      </w:r>
      <w:r w:rsidRPr="006C6EB0">
        <w:rPr>
          <w:rFonts w:ascii="Times New Roman" w:hAnsi="Times New Roman" w:cs="Times New Roman"/>
          <w:sz w:val="26"/>
          <w:szCs w:val="26"/>
          <w:shd w:val="clear" w:color="auto" w:fill="FFFFFF"/>
        </w:rPr>
        <w:t>Русский язык и литература. Ч. 1: Русский язык. Практикум : учебное пособие : в 2 ч. / под ред. А.В. Алексеева. — Москва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195 с. — (Среднее профессиональное образование). - ISBN 978-5-16-014498-6. - Текст : электронный. - URL: </w:t>
      </w:r>
      <w:hyperlink r:id="rId9" w:history="1">
        <w:r w:rsidRPr="006C6EB0">
          <w:rPr>
            <w:rFonts w:ascii="Times New Roman" w:hAnsi="Times New Roman" w:cs="Times New Roman"/>
            <w:color w:val="0563C1" w:themeColor="hyperlink"/>
            <w:sz w:val="26"/>
            <w:szCs w:val="26"/>
            <w:u w:val="single"/>
            <w:shd w:val="clear" w:color="auto" w:fill="FFFFFF"/>
          </w:rPr>
          <w:t>https://znanium.com/catalog/product/1082900</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284"/>
        <w:rPr>
          <w:rFonts w:ascii="Times New Roman" w:eastAsia="Calibri" w:hAnsi="Times New Roman" w:cs="Times New Roman"/>
          <w:b/>
          <w:sz w:val="26"/>
          <w:szCs w:val="26"/>
        </w:rPr>
      </w:pPr>
      <w:r w:rsidRPr="006C6EB0">
        <w:rPr>
          <w:rFonts w:ascii="Times New Roman" w:eastAsia="Calibri" w:hAnsi="Times New Roman" w:cs="Times New Roman"/>
          <w:b/>
          <w:sz w:val="26"/>
          <w:szCs w:val="26"/>
        </w:rPr>
        <w:t>Дополнительные источники:</w:t>
      </w:r>
    </w:p>
    <w:p w:rsidR="009774B6" w:rsidRDefault="009774B6" w:rsidP="009774B6">
      <w:pPr>
        <w:tabs>
          <w:tab w:val="left" w:pos="-142"/>
          <w:tab w:val="left" w:pos="142"/>
        </w:tabs>
        <w:ind w:left="-284" w:firstLine="284"/>
        <w:jc w:val="both"/>
        <w:rPr>
          <w:rFonts w:ascii="Times New Roman" w:hAnsi="Times New Roman" w:cs="Times New Roman"/>
          <w:sz w:val="26"/>
          <w:szCs w:val="26"/>
          <w:shd w:val="clear" w:color="auto" w:fill="FFFFFF"/>
        </w:rPr>
      </w:pPr>
      <w:r w:rsidRPr="006C6EB0">
        <w:rPr>
          <w:rFonts w:ascii="Times New Roman" w:eastAsia="Calibri" w:hAnsi="Times New Roman" w:cs="Times New Roman"/>
          <w:sz w:val="26"/>
          <w:szCs w:val="26"/>
          <w:shd w:val="clear" w:color="auto" w:fill="FFFFFF"/>
        </w:rPr>
        <w:t>1.</w:t>
      </w:r>
      <w:r w:rsidRPr="006C6EB0">
        <w:rPr>
          <w:rFonts w:ascii="Times New Roman" w:hAnsi="Times New Roman" w:cs="Times New Roman"/>
          <w:sz w:val="26"/>
          <w:szCs w:val="26"/>
          <w:shd w:val="clear" w:color="auto" w:fill="FFFFFF"/>
        </w:rPr>
        <w:t xml:space="preserve">Грибанская, Е. Э. Русский язык и культура речи : учебно-практическое пособие / Е. Э. </w:t>
      </w:r>
      <w:proofErr w:type="spellStart"/>
      <w:r w:rsidRPr="006C6EB0">
        <w:rPr>
          <w:rFonts w:ascii="Times New Roman" w:hAnsi="Times New Roman" w:cs="Times New Roman"/>
          <w:sz w:val="26"/>
          <w:szCs w:val="26"/>
          <w:shd w:val="clear" w:color="auto" w:fill="FFFFFF"/>
        </w:rPr>
        <w:t>Грибанская</w:t>
      </w:r>
      <w:proofErr w:type="spellEnd"/>
      <w:r w:rsidRPr="006C6EB0">
        <w:rPr>
          <w:rFonts w:ascii="Times New Roman" w:hAnsi="Times New Roman" w:cs="Times New Roman"/>
          <w:sz w:val="26"/>
          <w:szCs w:val="26"/>
          <w:shd w:val="clear" w:color="auto" w:fill="FFFFFF"/>
        </w:rPr>
        <w:t xml:space="preserve">, Л. Н. </w:t>
      </w:r>
      <w:proofErr w:type="spellStart"/>
      <w:r w:rsidRPr="006C6EB0">
        <w:rPr>
          <w:rFonts w:ascii="Times New Roman" w:hAnsi="Times New Roman" w:cs="Times New Roman"/>
          <w:sz w:val="26"/>
          <w:szCs w:val="26"/>
          <w:shd w:val="clear" w:color="auto" w:fill="FFFFFF"/>
        </w:rPr>
        <w:t>Береснева</w:t>
      </w:r>
      <w:proofErr w:type="spellEnd"/>
      <w:r w:rsidRPr="006C6EB0">
        <w:rPr>
          <w:rFonts w:ascii="Times New Roman" w:hAnsi="Times New Roman" w:cs="Times New Roman"/>
          <w:sz w:val="26"/>
          <w:szCs w:val="26"/>
          <w:shd w:val="clear" w:color="auto" w:fill="FFFFFF"/>
        </w:rPr>
        <w:t xml:space="preserve">. - Москва : РГУП, 2018. - 140 с. - ISBN 978-5-93916-658-4. - Текст : электронный. - URL: </w:t>
      </w:r>
      <w:hyperlink r:id="rId10" w:history="1">
        <w:r w:rsidRPr="006C6EB0">
          <w:rPr>
            <w:rFonts w:ascii="Times New Roman" w:hAnsi="Times New Roman" w:cs="Times New Roman"/>
            <w:color w:val="0563C1" w:themeColor="hyperlink"/>
            <w:sz w:val="26"/>
            <w:szCs w:val="26"/>
            <w:u w:val="single"/>
            <w:shd w:val="clear" w:color="auto" w:fill="FFFFFF"/>
          </w:rPr>
          <w:t>https://znanium.com/catalog/product/1195512</w:t>
        </w:r>
      </w:hyperlink>
      <w:r w:rsidRPr="006C6EB0">
        <w:rPr>
          <w:rFonts w:ascii="Times New Roman" w:hAnsi="Times New Roman" w:cs="Times New Roman"/>
          <w:sz w:val="26"/>
          <w:szCs w:val="26"/>
          <w:shd w:val="clear" w:color="auto" w:fill="FFFFFF"/>
        </w:rPr>
        <w:t xml:space="preserve"> </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2.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xml:space="preserve">, Б. Р. Русский язык и культура речи: история, теория, практика : учебное пособие / Б.Р. </w:t>
      </w:r>
      <w:proofErr w:type="spellStart"/>
      <w:r w:rsidRPr="006C6EB0">
        <w:rPr>
          <w:rFonts w:ascii="Times New Roman" w:hAnsi="Times New Roman" w:cs="Times New Roman"/>
          <w:sz w:val="26"/>
          <w:szCs w:val="26"/>
          <w:shd w:val="clear" w:color="auto" w:fill="FFFFFF"/>
        </w:rPr>
        <w:t>Мандель</w:t>
      </w:r>
      <w:proofErr w:type="spellEnd"/>
      <w:r w:rsidRPr="006C6EB0">
        <w:rPr>
          <w:rFonts w:ascii="Times New Roman" w:hAnsi="Times New Roman" w:cs="Times New Roman"/>
          <w:sz w:val="26"/>
          <w:szCs w:val="26"/>
          <w:shd w:val="clear" w:color="auto" w:fill="FFFFFF"/>
        </w:rPr>
        <w:t>. — Москва : Вузовский учебник : ИНФРА-М, 20</w:t>
      </w:r>
      <w:r>
        <w:rPr>
          <w:rFonts w:ascii="Times New Roman" w:hAnsi="Times New Roman" w:cs="Times New Roman"/>
          <w:sz w:val="26"/>
          <w:szCs w:val="26"/>
          <w:shd w:val="clear" w:color="auto" w:fill="FFFFFF"/>
        </w:rPr>
        <w:t>18</w:t>
      </w:r>
      <w:r w:rsidRPr="006C6EB0">
        <w:rPr>
          <w:rFonts w:ascii="Times New Roman" w:hAnsi="Times New Roman" w:cs="Times New Roman"/>
          <w:sz w:val="26"/>
          <w:szCs w:val="26"/>
          <w:shd w:val="clear" w:color="auto" w:fill="FFFFFF"/>
        </w:rPr>
        <w:t xml:space="preserve">. — 267 с. — (Среднее профессиональное образование). - ISBN 978-5-9558-0646-4. - Текст : электронный. - URL: </w:t>
      </w:r>
      <w:hyperlink r:id="rId11" w:history="1">
        <w:r w:rsidRPr="006C6EB0">
          <w:rPr>
            <w:rFonts w:ascii="Times New Roman" w:hAnsi="Times New Roman" w:cs="Times New Roman"/>
            <w:color w:val="0563C1" w:themeColor="hyperlink"/>
            <w:sz w:val="26"/>
            <w:szCs w:val="26"/>
            <w:u w:val="single"/>
            <w:shd w:val="clear" w:color="auto" w:fill="FFFFFF"/>
          </w:rPr>
          <w:t>https://znanium.com/catalog/product/1045084</w:t>
        </w:r>
      </w:hyperlink>
      <w:r w:rsidRPr="006C6EB0">
        <w:rPr>
          <w:rFonts w:ascii="Times New Roman" w:hAnsi="Times New Roman" w:cs="Times New Roman"/>
          <w:sz w:val="26"/>
          <w:szCs w:val="26"/>
          <w:shd w:val="clear" w:color="auto" w:fill="FFFFFF"/>
        </w:rPr>
        <w:t xml:space="preserve"> </w:t>
      </w:r>
    </w:p>
    <w:p w:rsidR="009774B6" w:rsidRDefault="009774B6" w:rsidP="009774B6">
      <w:pPr>
        <w:tabs>
          <w:tab w:val="left" w:pos="-142"/>
          <w:tab w:val="left" w:pos="142"/>
        </w:tabs>
        <w:ind w:left="-284" w:firstLine="284"/>
        <w:jc w:val="both"/>
        <w:rPr>
          <w:rFonts w:ascii="Times New Roman" w:hAnsi="Times New Roman" w:cs="Times New Roman"/>
          <w:color w:val="0563C1" w:themeColor="hyperlink"/>
          <w:sz w:val="26"/>
          <w:szCs w:val="26"/>
          <w:u w:val="single"/>
          <w:shd w:val="clear" w:color="auto" w:fill="FFFFFF"/>
        </w:rPr>
      </w:pPr>
      <w:r w:rsidRPr="006C6EB0">
        <w:rPr>
          <w:rFonts w:ascii="Times New Roman" w:eastAsia="Calibri" w:hAnsi="Times New Roman" w:cs="Times New Roman"/>
          <w:sz w:val="26"/>
          <w:szCs w:val="26"/>
        </w:rPr>
        <w:t xml:space="preserve">3. </w:t>
      </w:r>
      <w:r w:rsidRPr="006C6EB0">
        <w:rPr>
          <w:rFonts w:ascii="Times New Roman" w:hAnsi="Times New Roman" w:cs="Times New Roman"/>
          <w:sz w:val="26"/>
          <w:szCs w:val="26"/>
          <w:shd w:val="clear" w:color="auto" w:fill="FFFFFF"/>
        </w:rPr>
        <w:t xml:space="preserve">Новикова, Л. И. Русский язык: Практикум для СПО / Новикова Л.И., Соловьева Н.Ю., </w:t>
      </w:r>
      <w:proofErr w:type="spellStart"/>
      <w:r w:rsidRPr="006C6EB0">
        <w:rPr>
          <w:rFonts w:ascii="Times New Roman" w:hAnsi="Times New Roman" w:cs="Times New Roman"/>
          <w:sz w:val="26"/>
          <w:szCs w:val="26"/>
          <w:shd w:val="clear" w:color="auto" w:fill="FFFFFF"/>
        </w:rPr>
        <w:t>Фысина</w:t>
      </w:r>
      <w:proofErr w:type="spellEnd"/>
      <w:r w:rsidRPr="006C6EB0">
        <w:rPr>
          <w:rFonts w:ascii="Times New Roman" w:hAnsi="Times New Roman" w:cs="Times New Roman"/>
          <w:sz w:val="26"/>
          <w:szCs w:val="26"/>
          <w:shd w:val="clear" w:color="auto" w:fill="FFFFFF"/>
        </w:rPr>
        <w:t xml:space="preserve"> У.Н. - Москва :РГУП, 2017. - 256 с.: ISBN 978-5-93916-586-0. - Текст : электронный. - URL: </w:t>
      </w:r>
      <w:hyperlink r:id="rId12" w:history="1">
        <w:r w:rsidRPr="006C6EB0">
          <w:rPr>
            <w:rFonts w:ascii="Times New Roman" w:hAnsi="Times New Roman" w:cs="Times New Roman"/>
            <w:color w:val="0563C1" w:themeColor="hyperlink"/>
            <w:sz w:val="26"/>
            <w:szCs w:val="26"/>
            <w:u w:val="single"/>
            <w:shd w:val="clear" w:color="auto" w:fill="FFFFFF"/>
          </w:rPr>
          <w:t>https://znanium.com/catalog/product/1006893</w:t>
        </w:r>
      </w:hyperlink>
    </w:p>
    <w:p w:rsidR="009774B6" w:rsidRPr="006C6EB0" w:rsidRDefault="009774B6" w:rsidP="009774B6">
      <w:pPr>
        <w:tabs>
          <w:tab w:val="left" w:pos="-142"/>
          <w:tab w:val="left" w:pos="142"/>
        </w:tabs>
        <w:ind w:left="-284" w:firstLine="284"/>
        <w:jc w:val="both"/>
        <w:rPr>
          <w:rFonts w:ascii="Times New Roman" w:eastAsia="Calibri" w:hAnsi="Times New Roman" w:cs="Times New Roman"/>
          <w:b/>
          <w:sz w:val="26"/>
          <w:szCs w:val="26"/>
        </w:rPr>
      </w:pPr>
      <w:r w:rsidRPr="006C6EB0">
        <w:rPr>
          <w:rFonts w:ascii="Times New Roman" w:eastAsia="Calibri" w:hAnsi="Times New Roman" w:cs="Times New Roman"/>
          <w:b/>
          <w:sz w:val="26"/>
          <w:szCs w:val="26"/>
        </w:rPr>
        <w:t>Интернет-ресурсы:</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b/>
          <w:sz w:val="26"/>
          <w:szCs w:val="26"/>
        </w:rPr>
        <w:t>Для информационно-компьютерной поддержки учебного процесса предполагается использование следующих программно-педагогических средств, реализуемых с помощью компьютера:</w:t>
      </w:r>
    </w:p>
    <w:p w:rsidR="009774B6" w:rsidRPr="006C6EB0" w:rsidRDefault="009774B6" w:rsidP="009774B6">
      <w:pPr>
        <w:tabs>
          <w:tab w:val="left" w:pos="-142"/>
          <w:tab w:val="left" w:pos="142"/>
        </w:tabs>
        <w:ind w:left="-284" w:firstLine="284"/>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1. Справочно-информационный портал «Русский </w:t>
      </w:r>
      <w:proofErr w:type="spellStart"/>
      <w:r w:rsidRPr="006C6EB0">
        <w:rPr>
          <w:rFonts w:ascii="Times New Roman" w:eastAsia="Calibri" w:hAnsi="Times New Roman" w:cs="Times New Roman"/>
          <w:sz w:val="26"/>
          <w:szCs w:val="26"/>
        </w:rPr>
        <w:t>язык.ру</w:t>
      </w:r>
      <w:proofErr w:type="spellEnd"/>
      <w:r w:rsidRPr="006C6EB0">
        <w:rPr>
          <w:rFonts w:ascii="Times New Roman" w:eastAsia="Calibri" w:hAnsi="Times New Roman" w:cs="Times New Roman"/>
          <w:sz w:val="26"/>
          <w:szCs w:val="26"/>
        </w:rPr>
        <w:t xml:space="preserve">» - Режим доступа: </w:t>
      </w:r>
      <w:hyperlink r:id="rId13" w:history="1">
        <w:r w:rsidRPr="006C6EB0">
          <w:rPr>
            <w:rFonts w:ascii="Times New Roman" w:eastAsia="Calibri" w:hAnsi="Times New Roman" w:cs="Times New Roman"/>
            <w:color w:val="0563C1" w:themeColor="hyperlink"/>
            <w:sz w:val="26"/>
            <w:szCs w:val="26"/>
            <w:u w:val="single"/>
          </w:rPr>
          <w:t>https://russkiiyazyk.ru</w:t>
        </w:r>
      </w:hyperlink>
    </w:p>
    <w:p w:rsidR="009774B6" w:rsidRPr="006C6EB0" w:rsidRDefault="009774B6" w:rsidP="009774B6">
      <w:pPr>
        <w:tabs>
          <w:tab w:val="left" w:pos="-142"/>
          <w:tab w:val="left" w:pos="142"/>
          <w:tab w:val="left" w:pos="360"/>
        </w:tabs>
        <w:ind w:left="-284" w:firstLine="284"/>
        <w:contextualSpacing/>
        <w:jc w:val="both"/>
        <w:rPr>
          <w:rFonts w:ascii="Times New Roman" w:eastAsia="Calibri" w:hAnsi="Times New Roman" w:cs="Times New Roman"/>
          <w:sz w:val="26"/>
          <w:szCs w:val="26"/>
        </w:rPr>
      </w:pPr>
      <w:r w:rsidRPr="006C6EB0">
        <w:rPr>
          <w:rFonts w:ascii="Times New Roman" w:eastAsia="Calibri" w:hAnsi="Times New Roman" w:cs="Times New Roman"/>
          <w:sz w:val="26"/>
          <w:szCs w:val="26"/>
        </w:rPr>
        <w:t xml:space="preserve">3.Электронная библиотечная система. – Режим доступа:  </w:t>
      </w:r>
      <w:hyperlink r:id="rId14" w:history="1">
        <w:r w:rsidRPr="006C6EB0">
          <w:rPr>
            <w:rFonts w:ascii="Times New Roman" w:eastAsia="Calibri" w:hAnsi="Times New Roman" w:cs="Times New Roman"/>
            <w:color w:val="0563C1" w:themeColor="hyperlink"/>
            <w:sz w:val="26"/>
            <w:szCs w:val="26"/>
            <w:u w:val="single"/>
          </w:rPr>
          <w:t>https://znanium.com</w:t>
        </w:r>
      </w:hyperlink>
    </w:p>
    <w:p w:rsidR="009774B6" w:rsidRPr="006C6EB0" w:rsidRDefault="009774B6" w:rsidP="009774B6">
      <w:pPr>
        <w:shd w:val="clear" w:color="auto" w:fill="FFFFFF"/>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4. </w:t>
      </w:r>
      <w:r w:rsidRPr="006C6EB0">
        <w:rPr>
          <w:rFonts w:ascii="Times New Roman" w:hAnsi="Times New Roman" w:cs="Times New Roman"/>
          <w:sz w:val="26"/>
          <w:szCs w:val="26"/>
        </w:rPr>
        <w:t>Информационная система "Единое окно доступа к образовательным ресурсам"</w:t>
      </w:r>
      <w:hyperlink r:id="rId15" w:history="1">
        <w:r w:rsidRPr="006C6EB0">
          <w:rPr>
            <w:rFonts w:ascii="Times New Roman" w:hAnsi="Times New Roman" w:cs="Times New Roman"/>
            <w:color w:val="0563C1" w:themeColor="hyperlink"/>
            <w:sz w:val="26"/>
            <w:szCs w:val="26"/>
            <w:u w:val="single"/>
          </w:rPr>
          <w:t>http://window.edu.ru</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5. Единая коллекция цифровых образовательных ресурсов. – Режим доступа: </w:t>
      </w:r>
      <w:hyperlink r:id="rId16" w:history="1">
        <w:r w:rsidRPr="006C6EB0">
          <w:rPr>
            <w:rFonts w:ascii="Times New Roman" w:eastAsia="Times New Roman" w:hAnsi="Times New Roman" w:cs="Times New Roman"/>
            <w:color w:val="0563C1" w:themeColor="hyperlink"/>
            <w:sz w:val="26"/>
            <w:szCs w:val="26"/>
            <w:u w:val="single"/>
          </w:rPr>
          <w:t>http://school-collection.edu.ru/collection/</w:t>
        </w:r>
      </w:hyperlink>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b/>
          <w:bCs/>
          <w:sz w:val="26"/>
          <w:szCs w:val="26"/>
        </w:rPr>
      </w:pPr>
      <w:r w:rsidRPr="006C6EB0">
        <w:rPr>
          <w:rFonts w:ascii="Times New Roman" w:eastAsia="Times New Roman" w:hAnsi="Times New Roman" w:cs="Times New Roman"/>
          <w:b/>
          <w:bCs/>
          <w:sz w:val="26"/>
          <w:szCs w:val="26"/>
        </w:rPr>
        <w:t xml:space="preserve">Сервисы и инструменты: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1. </w:t>
      </w:r>
      <w:proofErr w:type="spellStart"/>
      <w:r w:rsidRPr="006C6EB0">
        <w:rPr>
          <w:rFonts w:ascii="Times New Roman" w:eastAsia="Times New Roman" w:hAnsi="Times New Roman" w:cs="Times New Roman"/>
          <w:sz w:val="26"/>
          <w:szCs w:val="26"/>
        </w:rPr>
        <w:t>Skype</w:t>
      </w:r>
      <w:proofErr w:type="spellEnd"/>
      <w:r w:rsidRPr="006C6EB0">
        <w:rPr>
          <w:rFonts w:ascii="Times New Roman" w:eastAsia="Times New Roman" w:hAnsi="Times New Roman" w:cs="Times New Roman"/>
          <w:sz w:val="26"/>
          <w:szCs w:val="26"/>
        </w:rPr>
        <w:t xml:space="preserve"> (режим доступа: https://www.skype.com/) </w:t>
      </w:r>
    </w:p>
    <w:p w:rsidR="009774B6" w:rsidRPr="006C6EB0" w:rsidRDefault="009774B6" w:rsidP="009774B6">
      <w:pPr>
        <w:tabs>
          <w:tab w:val="left" w:pos="-142"/>
          <w:tab w:val="left" w:pos="142"/>
        </w:tabs>
        <w:ind w:left="-284" w:firstLine="284"/>
        <w:jc w:val="both"/>
        <w:rPr>
          <w:rFonts w:ascii="Times New Roman" w:eastAsia="Times New Roman" w:hAnsi="Times New Roman" w:cs="Times New Roman"/>
          <w:sz w:val="26"/>
          <w:szCs w:val="26"/>
        </w:rPr>
      </w:pPr>
      <w:r w:rsidRPr="006C6EB0">
        <w:rPr>
          <w:rFonts w:ascii="Times New Roman" w:eastAsia="Times New Roman" w:hAnsi="Times New Roman" w:cs="Times New Roman"/>
          <w:sz w:val="26"/>
          <w:szCs w:val="26"/>
        </w:rPr>
        <w:t xml:space="preserve">2. </w:t>
      </w:r>
      <w:proofErr w:type="spellStart"/>
      <w:r w:rsidRPr="006C6EB0">
        <w:rPr>
          <w:rFonts w:ascii="Times New Roman" w:eastAsia="Times New Roman" w:hAnsi="Times New Roman" w:cs="Times New Roman"/>
          <w:sz w:val="26"/>
          <w:szCs w:val="26"/>
        </w:rPr>
        <w:t>Zoom</w:t>
      </w:r>
      <w:proofErr w:type="spellEnd"/>
      <w:r w:rsidRPr="006C6EB0">
        <w:rPr>
          <w:rFonts w:ascii="Times New Roman" w:eastAsia="Times New Roman" w:hAnsi="Times New Roman" w:cs="Times New Roman"/>
          <w:sz w:val="26"/>
          <w:szCs w:val="26"/>
        </w:rPr>
        <w:t xml:space="preserve"> (режим доступа: </w:t>
      </w:r>
      <w:hyperlink r:id="rId17" w:history="1">
        <w:r w:rsidRPr="006C6EB0">
          <w:rPr>
            <w:rFonts w:ascii="Times New Roman" w:eastAsia="Times New Roman" w:hAnsi="Times New Roman" w:cs="Times New Roman"/>
            <w:color w:val="0000FF"/>
            <w:sz w:val="26"/>
            <w:szCs w:val="26"/>
            <w:u w:val="single"/>
          </w:rPr>
          <w:t>https://zoom.us/</w:t>
        </w:r>
      </w:hyperlink>
      <w:r w:rsidRPr="006C6EB0">
        <w:rPr>
          <w:rFonts w:ascii="Times New Roman" w:eastAsia="Times New Roman" w:hAnsi="Times New Roman" w:cs="Times New Roman"/>
          <w:sz w:val="26"/>
          <w:szCs w:val="26"/>
        </w:rPr>
        <w:t>)</w:t>
      </w:r>
    </w:p>
    <w:p w:rsidR="004D3296" w:rsidRPr="004D3296" w:rsidRDefault="009774B6" w:rsidP="009774B6">
      <w:pPr>
        <w:ind w:left="567" w:right="566" w:firstLine="567"/>
        <w:jc w:val="both"/>
        <w:rPr>
          <w:rFonts w:ascii="Times New Roman" w:hAnsi="Times New Roman" w:cs="Times New Roman"/>
          <w:i/>
          <w:sz w:val="26"/>
          <w:szCs w:val="26"/>
        </w:rPr>
      </w:pPr>
      <w:r w:rsidRPr="006C6EB0">
        <w:rPr>
          <w:rFonts w:ascii="Times New Roman" w:eastAsia="Times New Roman" w:hAnsi="Times New Roman" w:cs="Times New Roman"/>
          <w:sz w:val="26"/>
          <w:szCs w:val="26"/>
        </w:rPr>
        <w:t>3. https://disk.yandex.ru/</w:t>
      </w:r>
      <w:r w:rsidR="004D3296" w:rsidRPr="004D3296">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876" w:rsidRDefault="00FC3876">
      <w:r>
        <w:separator/>
      </w:r>
    </w:p>
  </w:endnote>
  <w:endnote w:type="continuationSeparator" w:id="0">
    <w:p w:rsidR="00FC3876" w:rsidRDefault="00FC3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E7" w:rsidRDefault="00CE5ECD" w:rsidP="00813FCF">
    <w:pPr>
      <w:pStyle w:val="af4"/>
      <w:framePr w:wrap="around" w:vAnchor="text" w:hAnchor="margin" w:xAlign="right" w:y="1"/>
      <w:rPr>
        <w:rStyle w:val="afe"/>
      </w:rPr>
    </w:pPr>
    <w:r>
      <w:rPr>
        <w:rStyle w:val="afe"/>
      </w:rPr>
      <w:fldChar w:fldCharType="begin"/>
    </w:r>
    <w:r w:rsidR="002A03E7">
      <w:rPr>
        <w:rStyle w:val="afe"/>
      </w:rPr>
      <w:instrText xml:space="preserve">PAGE  </w:instrText>
    </w:r>
    <w:r>
      <w:rPr>
        <w:rStyle w:val="afe"/>
      </w:rPr>
      <w:fldChar w:fldCharType="separate"/>
    </w:r>
    <w:r w:rsidR="002A03E7">
      <w:rPr>
        <w:rStyle w:val="afe"/>
        <w:noProof/>
      </w:rPr>
      <w:t>70</w:t>
    </w:r>
    <w:r>
      <w:rPr>
        <w:rStyle w:val="afe"/>
      </w:rPr>
      <w:fldChar w:fldCharType="end"/>
    </w:r>
  </w:p>
  <w:p w:rsidR="002A03E7" w:rsidRDefault="002A03E7"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E7" w:rsidRDefault="002A03E7"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E7" w:rsidRDefault="00CE5ECD" w:rsidP="00813FCF">
    <w:pPr>
      <w:pStyle w:val="af4"/>
      <w:framePr w:wrap="around" w:vAnchor="text" w:hAnchor="margin" w:xAlign="right" w:y="1"/>
      <w:rPr>
        <w:rStyle w:val="afe"/>
      </w:rPr>
    </w:pPr>
    <w:r>
      <w:rPr>
        <w:rStyle w:val="afe"/>
      </w:rPr>
      <w:fldChar w:fldCharType="begin"/>
    </w:r>
    <w:r w:rsidR="002A03E7">
      <w:rPr>
        <w:rStyle w:val="afe"/>
      </w:rPr>
      <w:instrText xml:space="preserve">PAGE  </w:instrText>
    </w:r>
    <w:r>
      <w:rPr>
        <w:rStyle w:val="afe"/>
      </w:rPr>
      <w:fldChar w:fldCharType="separate"/>
    </w:r>
    <w:r w:rsidR="002A03E7">
      <w:rPr>
        <w:rStyle w:val="afe"/>
        <w:noProof/>
      </w:rPr>
      <w:t>76</w:t>
    </w:r>
    <w:r>
      <w:rPr>
        <w:rStyle w:val="afe"/>
      </w:rPr>
      <w:fldChar w:fldCharType="end"/>
    </w:r>
  </w:p>
  <w:p w:rsidR="002A03E7" w:rsidRDefault="002A03E7"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3E7" w:rsidRDefault="002A03E7"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876" w:rsidRDefault="00FC3876">
      <w:r>
        <w:separator/>
      </w:r>
    </w:p>
  </w:footnote>
  <w:footnote w:type="continuationSeparator" w:id="0">
    <w:p w:rsidR="00FC3876" w:rsidRDefault="00FC38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7"/>
  </w:hdrShapeDefaults>
  <w:footnotePr>
    <w:footnote w:id="-1"/>
    <w:footnote w:id="0"/>
  </w:footnotePr>
  <w:endnotePr>
    <w:endnote w:id="-1"/>
    <w:endnote w:id="0"/>
  </w:endnotePr>
  <w:compat>
    <w:doNotExpandShiftReturn/>
    <w:useFELayout/>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82A08"/>
    <w:rsid w:val="001D068F"/>
    <w:rsid w:val="001E3E78"/>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475C1"/>
    <w:rsid w:val="004578A7"/>
    <w:rsid w:val="004649E2"/>
    <w:rsid w:val="0047250C"/>
    <w:rsid w:val="00496C6B"/>
    <w:rsid w:val="004B2455"/>
    <w:rsid w:val="004D3296"/>
    <w:rsid w:val="00510B44"/>
    <w:rsid w:val="005706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2661"/>
    <w:rsid w:val="00900810"/>
    <w:rsid w:val="00913322"/>
    <w:rsid w:val="009322CE"/>
    <w:rsid w:val="009774B6"/>
    <w:rsid w:val="009A01E6"/>
    <w:rsid w:val="009A127C"/>
    <w:rsid w:val="009A3CFD"/>
    <w:rsid w:val="009B798D"/>
    <w:rsid w:val="009E36DD"/>
    <w:rsid w:val="009E6AC9"/>
    <w:rsid w:val="00A01483"/>
    <w:rsid w:val="00A27026"/>
    <w:rsid w:val="00A379A2"/>
    <w:rsid w:val="00A37D9C"/>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CE5ECD"/>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6226C"/>
    <w:rsid w:val="00F70405"/>
    <w:rsid w:val="00F74038"/>
    <w:rsid w:val="00FB0709"/>
    <w:rsid w:val="00FB4249"/>
    <w:rsid w:val="00FC3876"/>
    <w:rsid w:val="00FC59BF"/>
    <w:rsid w:val="00FE0E32"/>
    <w:rsid w:val="00FE5EC5"/>
    <w:rsid w:val="00FE6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russkiiyazyk.ru"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yperlink" Target="https://znanium.com/catalog/product/1006893"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school-collection.edu.ru/collection/"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45084" TargetMode="External"/><Relationship Id="rId5" Type="http://schemas.openxmlformats.org/officeDocument/2006/relationships/footnotes" Target="footnotes.xml"/><Relationship Id="rId15" Type="http://schemas.openxmlformats.org/officeDocument/2006/relationships/hyperlink" Target="http://window.edu.ru" TargetMode="External"/><Relationship Id="rId23" Type="http://schemas.openxmlformats.org/officeDocument/2006/relationships/theme" Target="theme/theme1.xml"/><Relationship Id="rId10" Type="http://schemas.openxmlformats.org/officeDocument/2006/relationships/hyperlink" Target="https://znanium.com/catalog/product/1195512"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znanium.com/catalog/product/1082900" TargetMode="External"/><Relationship Id="rId14" Type="http://schemas.openxmlformats.org/officeDocument/2006/relationships/hyperlink" Target="https://znanium.co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24</Pages>
  <Words>7474</Words>
  <Characters>42606</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16</cp:revision>
  <cp:lastPrinted>2021-11-13T08:04:00Z</cp:lastPrinted>
  <dcterms:created xsi:type="dcterms:W3CDTF">2022-03-16T14:57:00Z</dcterms:created>
  <dcterms:modified xsi:type="dcterms:W3CDTF">2022-10-14T12:22:00Z</dcterms:modified>
</cp:coreProperties>
</file>